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75" w:rsidRPr="000545FB" w:rsidRDefault="00B102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0545FB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-133985</wp:posOffset>
            </wp:positionV>
            <wp:extent cx="869315" cy="920750"/>
            <wp:effectExtent l="0" t="0" r="698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5A75" w:rsidRPr="000545FB" w:rsidRDefault="00CF5A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F5A75" w:rsidRPr="000545FB" w:rsidRDefault="00CF5A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F5A75" w:rsidRPr="000545FB" w:rsidRDefault="00CF5A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0545FB" w:rsidRDefault="000545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F5A75" w:rsidRPr="000545FB" w:rsidRDefault="00B102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0545FB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АДМИНИСТРАЦИЯ </w:t>
      </w:r>
    </w:p>
    <w:p w:rsidR="00CF5A75" w:rsidRPr="000545FB" w:rsidRDefault="00B102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0545FB">
        <w:rPr>
          <w:rFonts w:ascii="Times New Roman" w:hAnsi="Times New Roman"/>
          <w:b/>
          <w:bCs/>
          <w:sz w:val="26"/>
          <w:szCs w:val="26"/>
          <w:lang w:eastAsia="ru-RU"/>
        </w:rPr>
        <w:t>ТЕРНЕЙСКОГО МУНИЦИПАЛЬНОГО ОКРУГА</w:t>
      </w:r>
    </w:p>
    <w:p w:rsidR="00CF5A75" w:rsidRPr="000545FB" w:rsidRDefault="00B10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0545FB">
        <w:rPr>
          <w:rFonts w:ascii="Times New Roman" w:hAnsi="Times New Roman"/>
          <w:b/>
          <w:bCs/>
          <w:sz w:val="26"/>
          <w:szCs w:val="26"/>
          <w:lang w:eastAsia="ru-RU"/>
        </w:rPr>
        <w:t>ПРИМОРСКОГО КРАЯ</w:t>
      </w:r>
    </w:p>
    <w:p w:rsidR="000545FB" w:rsidRPr="000545FB" w:rsidRDefault="00054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F5A75" w:rsidRPr="000545FB" w:rsidRDefault="00B10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0545FB">
        <w:rPr>
          <w:rFonts w:ascii="Times New Roman" w:hAnsi="Times New Roman"/>
          <w:b/>
          <w:bCs/>
          <w:sz w:val="26"/>
          <w:szCs w:val="26"/>
          <w:lang w:eastAsia="ru-RU"/>
        </w:rPr>
        <w:t>ПОСТАНОВЛЕНИЕ</w:t>
      </w:r>
    </w:p>
    <w:p w:rsidR="00CF5A75" w:rsidRPr="000545FB" w:rsidRDefault="00CF5A75">
      <w:pPr>
        <w:tabs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F5A75" w:rsidRDefault="000545FB" w:rsidP="000545FB">
      <w:pPr>
        <w:tabs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0545FB">
        <w:rPr>
          <w:rFonts w:ascii="Times New Roman" w:hAnsi="Times New Roman"/>
          <w:bCs/>
          <w:sz w:val="26"/>
          <w:szCs w:val="26"/>
          <w:lang w:eastAsia="ru-RU"/>
        </w:rPr>
        <w:t xml:space="preserve">17 апреля </w:t>
      </w:r>
      <w:r w:rsidR="00B102C2" w:rsidRPr="000545FB">
        <w:rPr>
          <w:rFonts w:ascii="Times New Roman" w:hAnsi="Times New Roman"/>
          <w:bCs/>
          <w:sz w:val="26"/>
          <w:szCs w:val="26"/>
          <w:lang w:eastAsia="ru-RU"/>
        </w:rPr>
        <w:t>2025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года</w:t>
      </w:r>
      <w:r w:rsidR="00B102C2" w:rsidRPr="000545FB">
        <w:rPr>
          <w:rFonts w:ascii="Times New Roman" w:hAnsi="Times New Roman"/>
          <w:bCs/>
          <w:sz w:val="26"/>
          <w:szCs w:val="26"/>
          <w:lang w:eastAsia="ru-RU"/>
        </w:rPr>
        <w:t xml:space="preserve">               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           </w:t>
      </w:r>
      <w:r w:rsidR="00B102C2" w:rsidRPr="000545FB">
        <w:rPr>
          <w:rFonts w:ascii="Times New Roman" w:hAnsi="Times New Roman"/>
          <w:bCs/>
          <w:sz w:val="26"/>
          <w:szCs w:val="26"/>
          <w:lang w:eastAsia="ru-RU"/>
        </w:rPr>
        <w:t xml:space="preserve"> пгт. Терней                                             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    </w:t>
      </w:r>
      <w:r w:rsidR="00B102C2" w:rsidRPr="000545FB">
        <w:rPr>
          <w:rFonts w:ascii="Times New Roman" w:hAnsi="Times New Roman"/>
          <w:bCs/>
          <w:sz w:val="26"/>
          <w:szCs w:val="26"/>
          <w:lang w:eastAsia="ru-RU"/>
        </w:rPr>
        <w:t xml:space="preserve">№ </w:t>
      </w:r>
      <w:r>
        <w:rPr>
          <w:rFonts w:ascii="Times New Roman" w:hAnsi="Times New Roman"/>
          <w:bCs/>
          <w:sz w:val="26"/>
          <w:szCs w:val="26"/>
          <w:lang w:eastAsia="ru-RU"/>
        </w:rPr>
        <w:t>355</w:t>
      </w:r>
    </w:p>
    <w:p w:rsidR="000545FB" w:rsidRPr="000545FB" w:rsidRDefault="000545FB" w:rsidP="000545FB">
      <w:pPr>
        <w:tabs>
          <w:tab w:val="left" w:pos="84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</w:p>
    <w:p w:rsidR="00CF5A75" w:rsidRPr="000545FB" w:rsidRDefault="00CF5A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F5A75" w:rsidRPr="000545FB" w:rsidRDefault="00B10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0545FB">
        <w:rPr>
          <w:rFonts w:ascii="Times New Roman" w:hAnsi="Times New Roman"/>
          <w:b/>
          <w:bCs/>
          <w:sz w:val="26"/>
          <w:szCs w:val="26"/>
          <w:lang w:eastAsia="ru-RU"/>
        </w:rPr>
        <w:t>О проведении повторного открытого конкурса по отбору управляющей организации для управления многоквартирным домом на территории Тернейского муниципального округа Приморского края</w:t>
      </w:r>
    </w:p>
    <w:p w:rsidR="00CF5A75" w:rsidRPr="000545FB" w:rsidRDefault="00CF5A7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CF5A75" w:rsidRDefault="00B102C2" w:rsidP="00054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45FB">
        <w:rPr>
          <w:rFonts w:ascii="Times New Roman" w:hAnsi="Times New Roman"/>
          <w:sz w:val="26"/>
          <w:szCs w:val="26"/>
          <w:lang w:eastAsia="ru-RU"/>
        </w:rPr>
        <w:t xml:space="preserve">С целью определения управляющей организации для управления многоквартирным домом на территории Тернейского муниципального округа, в котором собственниками помещений не выбран способ управления, в соответствии с постановлением Правительства РФ от 06.02.2006 № 75 «О порядке проведения органом местного самоуправления открытого конкурса </w:t>
      </w:r>
      <w:r w:rsidRPr="000545FB">
        <w:rPr>
          <w:rFonts w:ascii="Times New Roman" w:hAnsi="Times New Roman" w:cs="Times New Roman"/>
          <w:sz w:val="26"/>
          <w:szCs w:val="26"/>
          <w:lang w:eastAsia="ru-RU"/>
        </w:rPr>
        <w:t xml:space="preserve">по отбору управляющей организации для управления многоквартирным домом», постановлениями </w:t>
      </w:r>
      <w:r w:rsidRPr="000545FB">
        <w:rPr>
          <w:rFonts w:ascii="Times New Roman" w:hAnsi="Times New Roman" w:cs="Times New Roman"/>
          <w:sz w:val="26"/>
          <w:szCs w:val="26"/>
        </w:rPr>
        <w:t>администрации Тернейского муниципального округа от 27.03.2025 № 288 «Об организации проведения открытого конкурса по отбору управляющих организаций для управления многоквартирными домами», от 27.03.2025 № 289 «О создании конкурсной комиссии по отбору управляющих организаций для управления многоквартирными домами в Тернейском муниципальном округе»</w:t>
      </w:r>
      <w:r w:rsidRPr="000545FB">
        <w:rPr>
          <w:rFonts w:ascii="Times New Roman" w:hAnsi="Times New Roman" w:cs="Times New Roman"/>
          <w:sz w:val="26"/>
          <w:szCs w:val="26"/>
          <w:lang w:eastAsia="ru-RU"/>
        </w:rPr>
        <w:t>, Уставом администрации Тернейского муниципального округа, администрация Тернейского муниципального округа</w:t>
      </w:r>
    </w:p>
    <w:p w:rsidR="000545FB" w:rsidRPr="000545FB" w:rsidRDefault="000545FB" w:rsidP="00054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F5A75" w:rsidRDefault="00B102C2" w:rsidP="0005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0545FB">
        <w:rPr>
          <w:rFonts w:ascii="Times New Roman" w:hAnsi="Times New Roman"/>
          <w:b/>
          <w:bCs/>
          <w:sz w:val="26"/>
          <w:szCs w:val="26"/>
          <w:lang w:eastAsia="ru-RU"/>
        </w:rPr>
        <w:t>ПОСТАНОВЛЯЕТ:</w:t>
      </w:r>
    </w:p>
    <w:p w:rsidR="000545FB" w:rsidRPr="000545FB" w:rsidRDefault="000545FB" w:rsidP="0005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F5A75" w:rsidRPr="000545FB" w:rsidRDefault="00B102C2" w:rsidP="000545F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45FB">
        <w:rPr>
          <w:rFonts w:ascii="Times New Roman" w:hAnsi="Times New Roman"/>
          <w:sz w:val="26"/>
          <w:szCs w:val="26"/>
          <w:lang w:eastAsia="ru-RU"/>
        </w:rPr>
        <w:t>1. Провести повторный открытый конкурс по отбору управляющей организации для управления многоквартирным домом по адресу: Приморский край, Тернейский район, с. Малая Кема, ул. Центральная, д. 2.</w:t>
      </w:r>
    </w:p>
    <w:p w:rsidR="00CF5A75" w:rsidRDefault="00B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45FB">
        <w:rPr>
          <w:rFonts w:ascii="Times New Roman" w:hAnsi="Times New Roman"/>
          <w:sz w:val="26"/>
          <w:szCs w:val="26"/>
          <w:lang w:eastAsia="ru-RU"/>
        </w:rPr>
        <w:t>2. Утвердить конкурсную документацию по проведению повторного открытого конкурса по отбору управляющей организации для управления многоквартирным домом на территории Тернейского муниципального округа (приложение № 1).</w:t>
      </w:r>
    </w:p>
    <w:p w:rsidR="00C334E9" w:rsidRDefault="00C334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 Отделу жизнеобеспечения и развития инфраструктуры администрации Тернейского муниципального округа (Баля):</w:t>
      </w:r>
    </w:p>
    <w:p w:rsidR="00C334E9" w:rsidRPr="000545FB" w:rsidRDefault="00C334E9" w:rsidP="00C334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Pr="000545FB">
        <w:rPr>
          <w:rFonts w:ascii="Times New Roman" w:hAnsi="Times New Roman" w:cs="Times New Roman"/>
          <w:sz w:val="26"/>
          <w:szCs w:val="26"/>
          <w:lang w:eastAsia="ru-RU"/>
        </w:rPr>
        <w:t>.1. Опубликовать извещение о проведении открытого конкурса в газете «Вестник Тернея» (приложение № 2).</w:t>
      </w:r>
    </w:p>
    <w:p w:rsidR="00CF5A75" w:rsidRPr="00C334E9" w:rsidRDefault="00C334E9" w:rsidP="00C334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45FB">
        <w:rPr>
          <w:rFonts w:ascii="Times New Roman" w:hAnsi="Times New Roman" w:cs="Times New Roman"/>
          <w:sz w:val="26"/>
          <w:szCs w:val="26"/>
          <w:lang w:eastAsia="ru-RU"/>
        </w:rPr>
        <w:t xml:space="preserve"> 3.2. Разместить конкурсную документацию на официальном сайте Российской Федерации для размещения информации о проведении торгов </w:t>
      </w:r>
      <w:r w:rsidRPr="000545FB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0545FB">
        <w:rPr>
          <w:rFonts w:ascii="Times New Roman" w:hAnsi="Times New Roman" w:cs="Times New Roman"/>
          <w:sz w:val="26"/>
          <w:szCs w:val="26"/>
        </w:rPr>
        <w:t>.</w:t>
      </w:r>
      <w:r w:rsidRPr="000545FB">
        <w:rPr>
          <w:rFonts w:ascii="Times New Roman" w:hAnsi="Times New Roman" w:cs="Times New Roman"/>
          <w:sz w:val="26"/>
          <w:szCs w:val="26"/>
          <w:lang w:val="en-US"/>
        </w:rPr>
        <w:t>torgi</w:t>
      </w:r>
      <w:r w:rsidRPr="000545FB">
        <w:rPr>
          <w:rFonts w:ascii="Times New Roman" w:hAnsi="Times New Roman" w:cs="Times New Roman"/>
          <w:sz w:val="26"/>
          <w:szCs w:val="26"/>
        </w:rPr>
        <w:t>.</w:t>
      </w:r>
      <w:r w:rsidRPr="000545FB">
        <w:rPr>
          <w:rFonts w:ascii="Times New Roman" w:hAnsi="Times New Roman" w:cs="Times New Roman"/>
          <w:sz w:val="26"/>
          <w:szCs w:val="26"/>
          <w:lang w:val="en-US"/>
        </w:rPr>
        <w:t>gov</w:t>
      </w:r>
      <w:r w:rsidRPr="000545FB">
        <w:rPr>
          <w:rFonts w:ascii="Times New Roman" w:hAnsi="Times New Roman" w:cs="Times New Roman"/>
          <w:sz w:val="26"/>
          <w:szCs w:val="26"/>
        </w:rPr>
        <w:t>.</w:t>
      </w:r>
      <w:r w:rsidRPr="000545FB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C334E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45FB">
        <w:rPr>
          <w:rFonts w:ascii="Times New Roman" w:hAnsi="Times New Roman" w:cs="Times New Roman"/>
          <w:sz w:val="26"/>
          <w:szCs w:val="26"/>
        </w:rPr>
        <w:t>и на официальном сайте администрации Тернейского муниципального округа.</w:t>
      </w:r>
    </w:p>
    <w:p w:rsidR="00CF5A75" w:rsidRPr="000545FB" w:rsidRDefault="00B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45FB">
        <w:rPr>
          <w:rFonts w:ascii="Times New Roman" w:hAnsi="Times New Roman" w:cs="Times New Roman"/>
          <w:sz w:val="26"/>
          <w:szCs w:val="26"/>
          <w:lang w:eastAsia="ru-RU"/>
        </w:rPr>
        <w:t>4. Настоящее постановление вступает в силу со дня подписания.</w:t>
      </w:r>
    </w:p>
    <w:p w:rsidR="00CF5A75" w:rsidRPr="000545FB" w:rsidRDefault="00B102C2" w:rsidP="000545FB">
      <w:pPr>
        <w:tabs>
          <w:tab w:val="left" w:pos="567"/>
        </w:tabs>
        <w:spacing w:after="120" w:line="240" w:lineRule="auto"/>
        <w:ind w:right="1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45FB">
        <w:rPr>
          <w:rFonts w:ascii="Times New Roman" w:hAnsi="Times New Roman" w:cs="Times New Roman"/>
          <w:sz w:val="26"/>
          <w:szCs w:val="26"/>
          <w:lang w:eastAsia="ru-RU"/>
        </w:rPr>
        <w:t>5. Контроль за исполнением постановления возложить на заместителя главы администрации Тернейского муниципального округа, курирующего вопросы ЖКХ.</w:t>
      </w:r>
    </w:p>
    <w:p w:rsidR="000545FB" w:rsidRDefault="0005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F5A75" w:rsidRPr="000545FB" w:rsidRDefault="00B102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545FB">
        <w:rPr>
          <w:rFonts w:ascii="Times New Roman" w:hAnsi="Times New Roman"/>
          <w:sz w:val="26"/>
          <w:szCs w:val="26"/>
          <w:lang w:eastAsia="ru-RU"/>
        </w:rPr>
        <w:t>Глава Тернейского муниципального округа</w:t>
      </w:r>
      <w:r w:rsidR="000545FB">
        <w:rPr>
          <w:rFonts w:ascii="Times New Roman" w:hAnsi="Times New Roman"/>
          <w:sz w:val="26"/>
          <w:szCs w:val="26"/>
          <w:lang w:eastAsia="ru-RU"/>
        </w:rPr>
        <w:tab/>
      </w:r>
      <w:r w:rsidR="000545FB">
        <w:rPr>
          <w:rFonts w:ascii="Times New Roman" w:hAnsi="Times New Roman"/>
          <w:sz w:val="26"/>
          <w:szCs w:val="26"/>
          <w:lang w:eastAsia="ru-RU"/>
        </w:rPr>
        <w:tab/>
      </w:r>
      <w:r w:rsidRPr="000545FB">
        <w:rPr>
          <w:rFonts w:ascii="Times New Roman" w:hAnsi="Times New Roman"/>
          <w:sz w:val="26"/>
          <w:szCs w:val="26"/>
          <w:lang w:eastAsia="ru-RU"/>
        </w:rPr>
        <w:tab/>
      </w:r>
      <w:r w:rsidRPr="000545FB">
        <w:rPr>
          <w:rFonts w:ascii="Times New Roman" w:hAnsi="Times New Roman"/>
          <w:sz w:val="26"/>
          <w:szCs w:val="26"/>
          <w:lang w:eastAsia="ru-RU"/>
        </w:rPr>
        <w:tab/>
      </w:r>
      <w:r w:rsidR="000545FB"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Pr="000545FB">
        <w:rPr>
          <w:rFonts w:ascii="Times New Roman" w:hAnsi="Times New Roman"/>
          <w:sz w:val="26"/>
          <w:szCs w:val="26"/>
          <w:lang w:eastAsia="ru-RU"/>
        </w:rPr>
        <w:t>С.Н. Наумкин</w:t>
      </w:r>
      <w:bookmarkStart w:id="0" w:name="_GoBack"/>
      <w:bookmarkEnd w:id="0"/>
    </w:p>
    <w:sectPr w:rsidR="00CF5A75" w:rsidRPr="000545FB" w:rsidSect="000545FB">
      <w:pgSz w:w="11905" w:h="16838"/>
      <w:pgMar w:top="454" w:right="851" w:bottom="454" w:left="1701" w:header="0" w:footer="0" w:gutter="0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E9A" w:rsidRDefault="00B14E9A">
      <w:pPr>
        <w:spacing w:line="240" w:lineRule="auto"/>
      </w:pPr>
      <w:r>
        <w:separator/>
      </w:r>
    </w:p>
  </w:endnote>
  <w:endnote w:type="continuationSeparator" w:id="0">
    <w:p w:rsidR="00B14E9A" w:rsidRDefault="00B14E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E9A" w:rsidRDefault="00B14E9A">
      <w:pPr>
        <w:spacing w:after="0"/>
      </w:pPr>
      <w:r>
        <w:separator/>
      </w:r>
    </w:p>
  </w:footnote>
  <w:footnote w:type="continuationSeparator" w:id="0">
    <w:p w:rsidR="00B14E9A" w:rsidRDefault="00B14E9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E0"/>
    <w:rsid w:val="8F5D4619"/>
    <w:rsid w:val="A6BA6813"/>
    <w:rsid w:val="BA7F2A92"/>
    <w:rsid w:val="BE729EB9"/>
    <w:rsid w:val="D6F320B6"/>
    <w:rsid w:val="DF72BF14"/>
    <w:rsid w:val="DFFCF470"/>
    <w:rsid w:val="E6F7D604"/>
    <w:rsid w:val="E7BFCB9E"/>
    <w:rsid w:val="EFFB1D41"/>
    <w:rsid w:val="FED359BF"/>
    <w:rsid w:val="000007BD"/>
    <w:rsid w:val="00015D95"/>
    <w:rsid w:val="000301D0"/>
    <w:rsid w:val="00031638"/>
    <w:rsid w:val="000545FB"/>
    <w:rsid w:val="00057BD8"/>
    <w:rsid w:val="000614D2"/>
    <w:rsid w:val="00074719"/>
    <w:rsid w:val="000756CF"/>
    <w:rsid w:val="000808F8"/>
    <w:rsid w:val="000823C2"/>
    <w:rsid w:val="00084F76"/>
    <w:rsid w:val="0009018D"/>
    <w:rsid w:val="0009383C"/>
    <w:rsid w:val="00093D29"/>
    <w:rsid w:val="000A08F4"/>
    <w:rsid w:val="000C7A50"/>
    <w:rsid w:val="000D0E7B"/>
    <w:rsid w:val="000F3CE4"/>
    <w:rsid w:val="001013BF"/>
    <w:rsid w:val="001051A9"/>
    <w:rsid w:val="0010656D"/>
    <w:rsid w:val="001232C2"/>
    <w:rsid w:val="00130738"/>
    <w:rsid w:val="0013372A"/>
    <w:rsid w:val="001410DD"/>
    <w:rsid w:val="00146605"/>
    <w:rsid w:val="00163DF4"/>
    <w:rsid w:val="0019073F"/>
    <w:rsid w:val="001B49F8"/>
    <w:rsid w:val="001C3177"/>
    <w:rsid w:val="001D545E"/>
    <w:rsid w:val="001D72C0"/>
    <w:rsid w:val="00213D38"/>
    <w:rsid w:val="00216E63"/>
    <w:rsid w:val="00217964"/>
    <w:rsid w:val="00220DBD"/>
    <w:rsid w:val="00236061"/>
    <w:rsid w:val="00242C2B"/>
    <w:rsid w:val="00244836"/>
    <w:rsid w:val="0026318D"/>
    <w:rsid w:val="0028684C"/>
    <w:rsid w:val="00294ABE"/>
    <w:rsid w:val="0029521A"/>
    <w:rsid w:val="002966BA"/>
    <w:rsid w:val="002A18E1"/>
    <w:rsid w:val="002C0503"/>
    <w:rsid w:val="002D61D9"/>
    <w:rsid w:val="002E146A"/>
    <w:rsid w:val="002E3026"/>
    <w:rsid w:val="00312A05"/>
    <w:rsid w:val="003203F8"/>
    <w:rsid w:val="00323475"/>
    <w:rsid w:val="00325C7E"/>
    <w:rsid w:val="0036189A"/>
    <w:rsid w:val="003633C8"/>
    <w:rsid w:val="003708E5"/>
    <w:rsid w:val="003B14BF"/>
    <w:rsid w:val="003B4752"/>
    <w:rsid w:val="003D00CD"/>
    <w:rsid w:val="003D240F"/>
    <w:rsid w:val="003E3765"/>
    <w:rsid w:val="00401D7E"/>
    <w:rsid w:val="004029AA"/>
    <w:rsid w:val="00436DC6"/>
    <w:rsid w:val="004445C1"/>
    <w:rsid w:val="00444F32"/>
    <w:rsid w:val="00447FC6"/>
    <w:rsid w:val="00457A84"/>
    <w:rsid w:val="0046084D"/>
    <w:rsid w:val="00483734"/>
    <w:rsid w:val="004C09ED"/>
    <w:rsid w:val="004C2982"/>
    <w:rsid w:val="004F38D4"/>
    <w:rsid w:val="004F3D11"/>
    <w:rsid w:val="0050532A"/>
    <w:rsid w:val="00534812"/>
    <w:rsid w:val="00555219"/>
    <w:rsid w:val="005679D1"/>
    <w:rsid w:val="00571B3F"/>
    <w:rsid w:val="005757DD"/>
    <w:rsid w:val="00575DE4"/>
    <w:rsid w:val="005B4B6B"/>
    <w:rsid w:val="005C39D4"/>
    <w:rsid w:val="005E0116"/>
    <w:rsid w:val="0060728B"/>
    <w:rsid w:val="00610131"/>
    <w:rsid w:val="00613464"/>
    <w:rsid w:val="00667C40"/>
    <w:rsid w:val="006871EE"/>
    <w:rsid w:val="006A68E5"/>
    <w:rsid w:val="006A7E68"/>
    <w:rsid w:val="006E4C63"/>
    <w:rsid w:val="00711FEC"/>
    <w:rsid w:val="00715E0C"/>
    <w:rsid w:val="00723CE1"/>
    <w:rsid w:val="0073294F"/>
    <w:rsid w:val="00744E92"/>
    <w:rsid w:val="00744FBD"/>
    <w:rsid w:val="0078568C"/>
    <w:rsid w:val="00785E5D"/>
    <w:rsid w:val="00797950"/>
    <w:rsid w:val="007B5988"/>
    <w:rsid w:val="007C6BA5"/>
    <w:rsid w:val="007D3929"/>
    <w:rsid w:val="007D4792"/>
    <w:rsid w:val="007D5AF2"/>
    <w:rsid w:val="007E1DC5"/>
    <w:rsid w:val="007E2E0D"/>
    <w:rsid w:val="007F4D72"/>
    <w:rsid w:val="008021B4"/>
    <w:rsid w:val="0081402D"/>
    <w:rsid w:val="0082500E"/>
    <w:rsid w:val="00844A13"/>
    <w:rsid w:val="008471E3"/>
    <w:rsid w:val="00866CC1"/>
    <w:rsid w:val="00866E8A"/>
    <w:rsid w:val="00872E83"/>
    <w:rsid w:val="00874DF3"/>
    <w:rsid w:val="00887286"/>
    <w:rsid w:val="008A3BD4"/>
    <w:rsid w:val="008B4FF4"/>
    <w:rsid w:val="008D7A6E"/>
    <w:rsid w:val="008F7020"/>
    <w:rsid w:val="0090293C"/>
    <w:rsid w:val="00911387"/>
    <w:rsid w:val="00930238"/>
    <w:rsid w:val="00945B38"/>
    <w:rsid w:val="00950B83"/>
    <w:rsid w:val="00954B68"/>
    <w:rsid w:val="009641AA"/>
    <w:rsid w:val="00973C8C"/>
    <w:rsid w:val="009D030B"/>
    <w:rsid w:val="009D3B02"/>
    <w:rsid w:val="009E07FE"/>
    <w:rsid w:val="009E7BEC"/>
    <w:rsid w:val="009F0222"/>
    <w:rsid w:val="009F1990"/>
    <w:rsid w:val="009F6168"/>
    <w:rsid w:val="00A07DDC"/>
    <w:rsid w:val="00A1066C"/>
    <w:rsid w:val="00A12B90"/>
    <w:rsid w:val="00A27292"/>
    <w:rsid w:val="00A343F9"/>
    <w:rsid w:val="00A360E9"/>
    <w:rsid w:val="00A60725"/>
    <w:rsid w:val="00A60CA4"/>
    <w:rsid w:val="00A82AE0"/>
    <w:rsid w:val="00A84FEA"/>
    <w:rsid w:val="00A904E9"/>
    <w:rsid w:val="00AB5B3E"/>
    <w:rsid w:val="00AC7146"/>
    <w:rsid w:val="00B102C2"/>
    <w:rsid w:val="00B1437D"/>
    <w:rsid w:val="00B14E9A"/>
    <w:rsid w:val="00B16659"/>
    <w:rsid w:val="00B4128E"/>
    <w:rsid w:val="00B4409C"/>
    <w:rsid w:val="00B446B2"/>
    <w:rsid w:val="00B622ED"/>
    <w:rsid w:val="00B8305D"/>
    <w:rsid w:val="00B86F8F"/>
    <w:rsid w:val="00B87FF5"/>
    <w:rsid w:val="00BA5D9D"/>
    <w:rsid w:val="00BA76F7"/>
    <w:rsid w:val="00BE2B34"/>
    <w:rsid w:val="00C15BA4"/>
    <w:rsid w:val="00C334E9"/>
    <w:rsid w:val="00C34D2F"/>
    <w:rsid w:val="00C45221"/>
    <w:rsid w:val="00C46B48"/>
    <w:rsid w:val="00C612E3"/>
    <w:rsid w:val="00C67825"/>
    <w:rsid w:val="00C9430D"/>
    <w:rsid w:val="00C96C24"/>
    <w:rsid w:val="00CC7179"/>
    <w:rsid w:val="00CF05E9"/>
    <w:rsid w:val="00CF5A75"/>
    <w:rsid w:val="00D31A6F"/>
    <w:rsid w:val="00D46326"/>
    <w:rsid w:val="00D51212"/>
    <w:rsid w:val="00D637F0"/>
    <w:rsid w:val="00D727CE"/>
    <w:rsid w:val="00D76121"/>
    <w:rsid w:val="00D81F9D"/>
    <w:rsid w:val="00D8271E"/>
    <w:rsid w:val="00D870F7"/>
    <w:rsid w:val="00D95F4C"/>
    <w:rsid w:val="00DA2133"/>
    <w:rsid w:val="00DB6D78"/>
    <w:rsid w:val="00DC085A"/>
    <w:rsid w:val="00DD4A06"/>
    <w:rsid w:val="00DD7F98"/>
    <w:rsid w:val="00DF79E5"/>
    <w:rsid w:val="00E07768"/>
    <w:rsid w:val="00E07D5A"/>
    <w:rsid w:val="00E14ED3"/>
    <w:rsid w:val="00E15C98"/>
    <w:rsid w:val="00E167C1"/>
    <w:rsid w:val="00E434CF"/>
    <w:rsid w:val="00E4382D"/>
    <w:rsid w:val="00E44C21"/>
    <w:rsid w:val="00E52FB6"/>
    <w:rsid w:val="00E55F3D"/>
    <w:rsid w:val="00E70A3D"/>
    <w:rsid w:val="00E76ADC"/>
    <w:rsid w:val="00E90958"/>
    <w:rsid w:val="00E97201"/>
    <w:rsid w:val="00EA69B4"/>
    <w:rsid w:val="00EC59A1"/>
    <w:rsid w:val="00EC64A9"/>
    <w:rsid w:val="00ED5FE6"/>
    <w:rsid w:val="00EE51A1"/>
    <w:rsid w:val="00EE5DEA"/>
    <w:rsid w:val="00EF4ECE"/>
    <w:rsid w:val="00F25462"/>
    <w:rsid w:val="00F86EE0"/>
    <w:rsid w:val="00F904A2"/>
    <w:rsid w:val="00FA6EDF"/>
    <w:rsid w:val="00FB6225"/>
    <w:rsid w:val="00FB6856"/>
    <w:rsid w:val="00FB6A7A"/>
    <w:rsid w:val="00FC61FF"/>
    <w:rsid w:val="00FE07E5"/>
    <w:rsid w:val="00FE5C49"/>
    <w:rsid w:val="00FF042B"/>
    <w:rsid w:val="1DE38AF3"/>
    <w:rsid w:val="1DF3391F"/>
    <w:rsid w:val="27AECF3A"/>
    <w:rsid w:val="2F9EB003"/>
    <w:rsid w:val="33FE13B8"/>
    <w:rsid w:val="36EF5D60"/>
    <w:rsid w:val="4E97810F"/>
    <w:rsid w:val="5F19EE42"/>
    <w:rsid w:val="5FFF2C70"/>
    <w:rsid w:val="77FFDC54"/>
    <w:rsid w:val="7B7F1B1D"/>
    <w:rsid w:val="7BBF8CDD"/>
    <w:rsid w:val="7DFA38FF"/>
    <w:rsid w:val="7EFF0DA8"/>
    <w:rsid w:val="7FA79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1A11CC01-5327-41BA-B772-CF697688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 w:line="300" w:lineRule="atLeast"/>
      <w:jc w:val="center"/>
      <w:outlineLvl w:val="0"/>
    </w:pPr>
    <w:rPr>
      <w:rFonts w:ascii="Verdana" w:eastAsia="Times New Roman" w:hAnsi="Verdana" w:cs="Times New Roman"/>
      <w:color w:val="000000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Body Text"/>
    <w:basedOn w:val="a"/>
    <w:qFormat/>
    <w:rPr>
      <w:b/>
      <w:sz w:val="28"/>
      <w:szCs w:val="20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qFormat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s10">
    <w:name w:val="s_10"/>
    <w:basedOn w:val="a0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qFormat/>
    <w:rPr>
      <w:rFonts w:ascii="Verdana" w:eastAsia="Times New Roman" w:hAnsi="Verdana" w:cs="Times New Roman"/>
      <w:color w:val="000000"/>
      <w:kern w:val="36"/>
      <w:sz w:val="27"/>
      <w:szCs w:val="27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OZIO-7</dc:creator>
  <cp:lastModifiedBy>User</cp:lastModifiedBy>
  <cp:revision>78</cp:revision>
  <cp:lastPrinted>2025-04-17T03:35:00Z</cp:lastPrinted>
  <dcterms:created xsi:type="dcterms:W3CDTF">2018-06-28T16:56:00Z</dcterms:created>
  <dcterms:modified xsi:type="dcterms:W3CDTF">2025-04-17T03:50:00Z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1049-11.1.0.11711</vt:lpwstr>
  </property>
</Properties>
</file>